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9E" w:rsidRPr="0085249E" w:rsidRDefault="00561DB1" w:rsidP="0085249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FF0000"/>
          <w:sz w:val="80"/>
          <w:szCs w:val="8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80"/>
          <w:szCs w:val="80"/>
          <w:lang w:eastAsia="ru-RU"/>
        </w:rPr>
        <w:t>Что</w:t>
      </w:r>
      <w:r w:rsidR="0085249E" w:rsidRPr="00561DB1">
        <w:rPr>
          <w:rFonts w:ascii="Times New Roman" w:eastAsia="Times New Roman" w:hAnsi="Times New Roman" w:cs="Times New Roman"/>
          <w:b/>
          <w:bCs/>
          <w:color w:val="FF0000"/>
          <w:sz w:val="80"/>
          <w:szCs w:val="80"/>
          <w:lang w:eastAsia="ru-RU"/>
        </w:rPr>
        <w:t xml:space="preserve"> такое терроризм?</w:t>
      </w:r>
    </w:p>
    <w:p w:rsidR="0085249E" w:rsidRDefault="0085249E" w:rsidP="0085249E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6DC1"/>
          <w:sz w:val="36"/>
          <w:szCs w:val="36"/>
          <w:lang w:eastAsia="ru-RU"/>
        </w:rPr>
      </w:pPr>
      <w:r w:rsidRPr="0085249E">
        <w:rPr>
          <w:rFonts w:ascii="Times New Roman" w:eastAsia="Times New Roman" w:hAnsi="Times New Roman" w:cs="Times New Roman"/>
          <w:b/>
          <w:bCs/>
          <w:color w:val="006DC1"/>
          <w:sz w:val="36"/>
          <w:szCs w:val="36"/>
          <w:lang w:eastAsia="ru-RU"/>
        </w:rPr>
        <w:t>Слово «</w:t>
      </w:r>
      <w:proofErr w:type="spellStart"/>
      <w:r w:rsidRPr="0085249E">
        <w:rPr>
          <w:rFonts w:ascii="Times New Roman" w:eastAsia="Times New Roman" w:hAnsi="Times New Roman" w:cs="Times New Roman"/>
          <w:b/>
          <w:bCs/>
          <w:color w:val="006DC1"/>
          <w:sz w:val="36"/>
          <w:szCs w:val="36"/>
          <w:lang w:eastAsia="ru-RU"/>
        </w:rPr>
        <w:t>terror</w:t>
      </w:r>
      <w:proofErr w:type="spellEnd"/>
      <w:r w:rsidRPr="0085249E">
        <w:rPr>
          <w:rFonts w:ascii="Times New Roman" w:eastAsia="Times New Roman" w:hAnsi="Times New Roman" w:cs="Times New Roman"/>
          <w:b/>
          <w:bCs/>
          <w:color w:val="006DC1"/>
          <w:sz w:val="36"/>
          <w:szCs w:val="36"/>
          <w:lang w:eastAsia="ru-RU"/>
        </w:rPr>
        <w:t xml:space="preserve">» в переводе с латинского означает «страх», «ужас». Поэтому преступников, пытающихся своими действиями запугать людей, называют террористами. Они применяют насилие или угрожают людям для того, чтобы добиться своих злых целей. </w:t>
      </w:r>
    </w:p>
    <w:p w:rsidR="0085249E" w:rsidRDefault="0085249E" w:rsidP="0085249E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7C7C7C"/>
          <w:sz w:val="36"/>
          <w:szCs w:val="36"/>
          <w:lang w:eastAsia="ru-RU"/>
        </w:rPr>
      </w:pPr>
      <w:r w:rsidRPr="0085249E">
        <w:rPr>
          <w:rFonts w:ascii="Times New Roman" w:eastAsia="Times New Roman" w:hAnsi="Times New Roman" w:cs="Times New Roman"/>
          <w:b/>
          <w:bCs/>
          <w:color w:val="006DC1"/>
          <w:sz w:val="36"/>
          <w:szCs w:val="36"/>
          <w:lang w:eastAsia="ru-RU"/>
        </w:rPr>
        <w:t>И при совершении террористических актов страдают, как правило, невиновные граждане.</w:t>
      </w:r>
      <w:r w:rsidRPr="0085249E">
        <w:rPr>
          <w:rFonts w:ascii="Times New Roman" w:eastAsia="Times New Roman" w:hAnsi="Times New Roman" w:cs="Times New Roman"/>
          <w:color w:val="7C7C7C"/>
          <w:sz w:val="36"/>
          <w:szCs w:val="36"/>
          <w:lang w:eastAsia="ru-RU"/>
        </w:rPr>
        <w:t> </w:t>
      </w:r>
    </w:p>
    <w:p w:rsidR="0085249E" w:rsidRPr="0085249E" w:rsidRDefault="0085249E" w:rsidP="0085249E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7C7C7C"/>
          <w:sz w:val="36"/>
          <w:szCs w:val="36"/>
          <w:lang w:eastAsia="ru-RU"/>
        </w:rPr>
      </w:pPr>
      <w:r w:rsidRPr="0085249E">
        <w:rPr>
          <w:rFonts w:ascii="Times New Roman" w:eastAsia="Times New Roman" w:hAnsi="Times New Roman" w:cs="Times New Roman"/>
          <w:b/>
          <w:bCs/>
          <w:color w:val="006DC1"/>
          <w:sz w:val="36"/>
          <w:szCs w:val="36"/>
          <w:lang w:eastAsia="ru-RU"/>
        </w:rPr>
        <w:t>Национальный антитеррористический комитет своей деятельностью защищает граждан нашей страны от таких преступников.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90F5B3F" wp14:editId="15788FAC">
            <wp:extent cx="6643406" cy="4924425"/>
            <wp:effectExtent l="0" t="0" r="5080" b="0"/>
            <wp:docPr id="1" name="Рисунок 1" descr="t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170" cy="493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7C7C7C"/>
          <w:sz w:val="40"/>
          <w:szCs w:val="40"/>
          <w:lang w:eastAsia="ru-RU"/>
        </w:rPr>
      </w:pPr>
      <w:r w:rsidRPr="0085249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lastRenderedPageBreak/>
        <w:t>С</w:t>
      </w:r>
      <w:r w:rsidRPr="0085249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реди наиболее известных терактов последнего десятилетия: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</w:pPr>
      <w:r w:rsidRPr="008524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Захват заложников в больнице 14 июля 1995 года в городе Буденновске, Ставропольский край.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</w:pPr>
      <w:r w:rsidRPr="008524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В сентябре 1999 года произошел ряд терактов в Москве и Волгодонске: 8 сентября на улице Гурьянова террористы взорвали жилой дом; 13 сентября произошел взрыв на Каширском шоссе; 16 сентября 1999 года был взорван дом в Волгодонске.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</w:pPr>
      <w:r w:rsidRPr="008524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23 октября 2002 года был совершен захват заложников в Театральном центре на Дубровке во время представления мюзикла «Норд-Ост». Это продолжалось трое суток.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</w:pPr>
      <w:r w:rsidRPr="008524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5 июля 2003 года у входа на аэродром Тушино, где проходил рок-фестиваль «Крылья», прогремело два взрыва.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</w:pPr>
      <w:r w:rsidRPr="008524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6 февраля 2004 года произошел теракт в московском метро. Взрывное устройство было приведено в действие во втором вагоне поезда на перегоне между станциями Павелецкая и Автозаводская.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</w:pPr>
      <w:r w:rsidRPr="008524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— 1 сентября 2004 около 30 террористов захватили школу в </w:t>
      </w:r>
      <w:proofErr w:type="spellStart"/>
      <w:proofErr w:type="gramStart"/>
      <w:r w:rsidRPr="008524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северо-осетинском</w:t>
      </w:r>
      <w:proofErr w:type="spellEnd"/>
      <w:proofErr w:type="gramEnd"/>
      <w:r w:rsidRPr="008524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городе Беслан. В течение нескольких минут в их руках оказалось более тысячи заложников — учеников, учителей, родителей. Тремя днями позже наступила кровавая развязка.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</w:pPr>
      <w:r w:rsidRPr="008524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13 августа 2007 года террористы подложили бомбу под поезд Москва – Санкт-Петербург. При взрыве пострадали 60 человек.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</w:pPr>
      <w:r w:rsidRPr="0085249E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500380</wp:posOffset>
            </wp:positionV>
            <wp:extent cx="3147060" cy="3000375"/>
            <wp:effectExtent l="0" t="0" r="0" b="9525"/>
            <wp:wrapSquare wrapText="bothSides"/>
            <wp:docPr id="2" name="Рисунок 2" descr="be798cbb0a326c1ecb88757471c7467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798cbb0a326c1ecb88757471c7467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4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29 марта 2010 года в Москве снова прогремели два взрыва в Московском метро: первый на станции «Лубянка», второй, на станции «Парк культуры». Погибло 40 человек, пострадали 60.</w:t>
      </w:r>
      <w:r w:rsidRPr="0085249E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85249E" w:rsidRPr="0085249E" w:rsidRDefault="0085249E" w:rsidP="008524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</w:pPr>
    </w:p>
    <w:p w:rsidR="0085249E" w:rsidRPr="0085249E" w:rsidRDefault="0085249E" w:rsidP="0085249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</w:pPr>
      <w:r w:rsidRPr="0085249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Каждый человек должен знать, что делать, если возникает угроза террористического характера</w:t>
      </w:r>
      <w:r w:rsidRPr="008524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</w:pPr>
      <w:r w:rsidRPr="0085249E">
        <w:rPr>
          <w:rFonts w:ascii="Times New Roman" w:eastAsia="Times New Roman" w:hAnsi="Times New Roman" w:cs="Times New Roman"/>
          <w:color w:val="7C7C7C"/>
          <w:sz w:val="28"/>
          <w:szCs w:val="28"/>
          <w:lang w:eastAsia="ru-RU"/>
        </w:rPr>
        <w:t> </w:t>
      </w:r>
    </w:p>
    <w:p w:rsidR="0085249E" w:rsidRDefault="0085249E" w:rsidP="008524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</w:pPr>
    </w:p>
    <w:p w:rsidR="0085249E" w:rsidRDefault="0085249E" w:rsidP="008524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</w:pPr>
    </w:p>
    <w:p w:rsidR="0085249E" w:rsidRDefault="0085249E" w:rsidP="008524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</w:pPr>
    </w:p>
    <w:p w:rsidR="0085249E" w:rsidRDefault="0085249E" w:rsidP="008524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</w:pPr>
      <w:r w:rsidRPr="0085249E"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  <w:lastRenderedPageBreak/>
        <w:t xml:space="preserve">Жизнь детей — самое дорогое, </w:t>
      </w:r>
    </w:p>
    <w:p w:rsidR="0085249E" w:rsidRDefault="0085249E" w:rsidP="008524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  <w:t>что может быть!</w:t>
      </w:r>
    </w:p>
    <w:p w:rsidR="0085249E" w:rsidRPr="0085249E" w:rsidRDefault="0085249E" w:rsidP="008524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C7C7C"/>
          <w:sz w:val="50"/>
          <w:szCs w:val="50"/>
          <w:lang w:eastAsia="ru-RU"/>
        </w:rPr>
      </w:pPr>
      <w:bookmarkStart w:id="0" w:name="_GoBack"/>
      <w:bookmarkEnd w:id="0"/>
    </w:p>
    <w:p w:rsidR="0085249E" w:rsidRPr="0085249E" w:rsidRDefault="00FE12DA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Е</w:t>
      </w:r>
      <w:r w:rsidR="0085249E"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СЛИ </w:t>
      </w:r>
      <w:r w:rsidR="0085249E"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ты обнаружил неизвестный, бесхозный свёрток или оставленные сумку, портфель, коробку в транспорте, подъезде, квартире, на остановке, на улице,</w:t>
      </w:r>
      <w:r w:rsidR="0085249E"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="0085249E"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трогай его;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приближайся к нему;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пользуйся мобильным телефоном возле него;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запомни время обнаружения предмета;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сообщи взрослым (учителю, водителю, соседям, родителям) об этом;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позвони по телефону 02.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ЕСЛИ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в помещении возможен взрыв,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быстро ляг;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прикрой голову руками;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опасайся падения штукатурки, арматуры;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держись подальше от окон, шкафов, полок;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беги, не пользуйся лифтом;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опасайся застеклённых поверхностей;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держись ближе к дверным проёмам в несущих стенах.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ЕСЛИ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возможен взрыв на улице,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беги к месту взрыва;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интересуйся, почему происходит взрыв у случайных прохожих;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отбеги подальше в сторону;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спрячься за угол, выступ здания;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быстро ляг;</w:t>
      </w:r>
      <w:r w:rsidRPr="0085249E"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  <w:t> </w:t>
      </w: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прикрой голову руками;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опасайся падения столбов и линий электропередач;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старайся укрыться, но вдали от высотных зданий и сооружений.</w:t>
      </w:r>
    </w:p>
    <w:p w:rsid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</w:pP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ЕСЛИ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ты, находясь в помещении, услышал выстрелы,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стой у окна, даже если оно закрыто занавеской;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поднимайся выше уровня подоконника;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входи в комнату, со стороны которой слышны выстрелы;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позвони по телефону 02;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подходи к окну, ни к дверям, если будут звать и говорить, что это полиция;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позвони родителям и сообщи им о выстрелах.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ЕСЛИ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ты попал в заложники,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кричи;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плачь;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капризничай;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жалуйся;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паникуй;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встречайся взглядом с террористами;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вспоминай что-нибудь хорошее;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выполняй требования террористов;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экономь силы.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ЕСЛИ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ты попал в толпу,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позволь толпе нести тебя;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старайся продвинуться к краю толпы;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держи руки в карманах;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разведи согнутые в локтях руки чуть в стороны, чтобы грудная клетка не была сдавлена;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старайся удержаться на ногах любыми способами;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освободись от шарфа, сумки, галстука;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стремись оказаться подальше от высоких и крупных людей, людей с громоздкими предметами и большими сумками.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lastRenderedPageBreak/>
        <w:t>ЕСЛИ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ты почувствовал запах газа,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зажигай свет, не чиркай спичками;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немедленно открой окна, двери, форточки;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закрой газовый кран на плите и газовой трубе;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вызови службу по телефону 04;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покинь квартиру;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забери домашних животных, если они есть.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ЕСЛИ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ты эвакуируешься при сообщении о пожаре,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позвони по телефону 01, сообщи, где происходит пожар, что горит, адрес, номер телефона, свою фамилию, как удобнее подъехать к дому, есть ли опасность для людей;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говори по телефону чётко и спокойно;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покинь квартиру;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двигайся ползком или пригнувшись, надень на нос и рот повязку, смоченную водой;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дверь в задымлённое помещение открывай осторожно, чтобы быстрый поток воздуха не вызвал вспышки пламени.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ЕСЛИ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внезапно началось наводнение,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захвати с собой еду, питьевую воду, тёплые вещи, фонарик, спички, медицинскую аптечку, свой спасательный круг, верёвку, другие средства спасения;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поднимайся на верхние этажи или крышу дома;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оставайся там до прибытия спасателей;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подавай сигналы о месте своего нахождения с помощью флагов, света фонаря или свечи.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ЕСЛИ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ты оказался в воде во время наводнения,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сбрось с себя тяжелую одежду и обувь;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воспользуйся плавающими вблизи предметами для удержания на поверхности воды;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спокойно плыви по течению к берегу или к ближайшим островкам, строениям и здесь жди спасателей;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экономь силы;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избегай водоворотов;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приближайся к электропроводам и электрическим столбам.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lastRenderedPageBreak/>
        <w:t>ЕСЛИ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ты пользуешься электроприборами,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оставляй включённые электроприборы без присмотра;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никогда не тяни за электрический провод руками;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включай и выключай электроприборы только сухими руками;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самостоятельно не пробуй отремонтировать электрические приборы;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засовывай в розетки посторонние предметы.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ЕСЛИ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ты на улице интересуешься электричеством,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подходи к оголённым или свисающим проводам, не дотрагивайся до них;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набрасывай никакой провод на электропровода на столбах;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подходи к трансформаторным будкам, в них нельзя прятаться, их нельзя открывать.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ЕСЛИ </w:t>
      </w:r>
      <w:r w:rsidRPr="0085249E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ты собрался искупаться в море или реке,</w:t>
      </w:r>
      <w:r w:rsidRPr="0085249E">
        <w:rPr>
          <w:rFonts w:ascii="Georgia" w:eastAsia="Times New Roman" w:hAnsi="Georgia" w:cs="Times New Roman"/>
          <w:b/>
          <w:color w:val="7C7C7C"/>
          <w:sz w:val="32"/>
          <w:szCs w:val="32"/>
          <w:lang w:eastAsia="ru-RU"/>
        </w:rPr>
        <w:t> </w:t>
      </w:r>
      <w:r w:rsidRPr="0085249E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ТО: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ныряй в незнакомых местах;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никогда не заплывай за буйки;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заходи на глубокое место, даже если хорошо плаваешь;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подплывай к лодкам, судам, тебя может затянуть под винт;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заплывай далеко на надувных матрасах, кругах;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играй на воде так, чтобы удерживать «противника» под водой, он может захлебнуться;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никогда не заходи в воду во время шторма.</w:t>
      </w:r>
    </w:p>
    <w:p w:rsidR="0085249E" w:rsidRPr="0085249E" w:rsidRDefault="0085249E" w:rsidP="0085249E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</w:pPr>
      <w:r w:rsidRPr="0085249E">
        <w:rPr>
          <w:rFonts w:ascii="Georgia" w:eastAsia="Times New Roman" w:hAnsi="Georgia" w:cs="Times New Roman"/>
          <w:color w:val="7C7C7C"/>
          <w:sz w:val="20"/>
          <w:szCs w:val="20"/>
          <w:lang w:eastAsia="ru-RU"/>
        </w:rPr>
        <w:t> 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7C7C7C"/>
          <w:sz w:val="33"/>
          <w:szCs w:val="33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Будьте внимательны, бдительны и осторожны,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7C7C7C"/>
          <w:sz w:val="33"/>
          <w:szCs w:val="33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доверяйте своей интуиции и</w:t>
      </w:r>
    </w:p>
    <w:p w:rsidR="0085249E" w:rsidRPr="0085249E" w:rsidRDefault="0085249E" w:rsidP="0085249E">
      <w:pPr>
        <w:shd w:val="clear" w:color="auto" w:fill="FFFFFF"/>
        <w:spacing w:after="24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7C7C7C"/>
          <w:kern w:val="36"/>
          <w:sz w:val="37"/>
          <w:szCs w:val="37"/>
          <w:lang w:eastAsia="ru-RU"/>
        </w:rPr>
      </w:pPr>
      <w:r w:rsidRPr="0085249E">
        <w:rPr>
          <w:rFonts w:ascii="Georgia" w:eastAsia="Times New Roman" w:hAnsi="Georgia" w:cs="Times New Roman"/>
          <w:b/>
          <w:bCs/>
          <w:color w:val="006DC1"/>
          <w:kern w:val="36"/>
          <w:sz w:val="48"/>
          <w:szCs w:val="48"/>
          <w:lang w:eastAsia="ru-RU"/>
        </w:rPr>
        <w:t>БЕРЕГИТЕ СЕБЯ!!!</w:t>
      </w:r>
    </w:p>
    <w:p w:rsidR="000C0A72" w:rsidRDefault="000C0A72"/>
    <w:sectPr w:rsidR="000C0A72" w:rsidSect="0085249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9E"/>
    <w:rsid w:val="000C0A72"/>
    <w:rsid w:val="00561DB1"/>
    <w:rsid w:val="00822B8F"/>
    <w:rsid w:val="0085249E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34B6B-39DD-4745-B77A-B5E0E949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gachev-spasenie.ru/wp-content/uploads/2015/09/be798cbb0a326c1ecb88757471c7467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ugachev-spasenie.ru/wp-content/uploads/2015/09/ter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3</cp:revision>
  <cp:lastPrinted>2017-09-05T12:41:00Z</cp:lastPrinted>
  <dcterms:created xsi:type="dcterms:W3CDTF">2017-09-05T12:13:00Z</dcterms:created>
  <dcterms:modified xsi:type="dcterms:W3CDTF">2017-09-05T12:50:00Z</dcterms:modified>
</cp:coreProperties>
</file>